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4" w:rsidRDefault="000D7054" w:rsidP="000D7054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МИНИСТЕРСТВО ОБРАЗОВАНИЯ И НАУКИ РОССИЙСКОЙ </w:t>
      </w:r>
    </w:p>
    <w:p w:rsidR="000D7054" w:rsidRPr="007A7844" w:rsidRDefault="000D7054" w:rsidP="000D7054">
      <w:pPr>
        <w:keepNext/>
        <w:jc w:val="center"/>
        <w:outlineLvl w:val="0"/>
        <w:rPr>
          <w:sz w:val="28"/>
        </w:rPr>
      </w:pPr>
      <w:r>
        <w:rPr>
          <w:sz w:val="28"/>
        </w:rPr>
        <w:t>ФЕДЕРАЦИИ</w:t>
      </w:r>
    </w:p>
    <w:p w:rsidR="000D7054" w:rsidRDefault="000D7054" w:rsidP="000D7054">
      <w:pPr>
        <w:keepNext/>
        <w:jc w:val="center"/>
        <w:outlineLvl w:val="0"/>
        <w:rPr>
          <w:sz w:val="28"/>
        </w:rPr>
      </w:pPr>
      <w:r w:rsidRPr="008F7463">
        <w:rPr>
          <w:sz w:val="28"/>
        </w:rPr>
        <w:t xml:space="preserve">Многопрофильный лицей </w:t>
      </w:r>
    </w:p>
    <w:p w:rsidR="000D7054" w:rsidRDefault="000D7054" w:rsidP="000D7054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Федерального государственного бюджетного образовательного учреждения </w:t>
      </w:r>
    </w:p>
    <w:p w:rsidR="000D7054" w:rsidRDefault="000D7054" w:rsidP="000D7054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высшего образования </w:t>
      </w:r>
    </w:p>
    <w:p w:rsidR="000D7054" w:rsidRDefault="000D7054" w:rsidP="000D7054">
      <w:pPr>
        <w:keepNext/>
        <w:jc w:val="center"/>
        <w:outlineLvl w:val="0"/>
        <w:rPr>
          <w:sz w:val="28"/>
        </w:rPr>
      </w:pPr>
      <w:r>
        <w:rPr>
          <w:sz w:val="28"/>
        </w:rPr>
        <w:t>«</w:t>
      </w:r>
      <w:r w:rsidRPr="008F7463">
        <w:rPr>
          <w:sz w:val="28"/>
        </w:rPr>
        <w:t>Заб</w:t>
      </w:r>
      <w:r>
        <w:rPr>
          <w:sz w:val="28"/>
        </w:rPr>
        <w:t>айкальский государственный университет»</w:t>
      </w:r>
    </w:p>
    <w:p w:rsidR="000D7054" w:rsidRDefault="000D7054" w:rsidP="000D7054">
      <w:pPr>
        <w:keepNext/>
        <w:jc w:val="center"/>
        <w:outlineLvl w:val="1"/>
        <w:rPr>
          <w:sz w:val="28"/>
        </w:rPr>
      </w:pPr>
      <w:r>
        <w:rPr>
          <w:sz w:val="28"/>
        </w:rPr>
        <w:t>(</w:t>
      </w:r>
      <w:r w:rsidRPr="008F7463">
        <w:rPr>
          <w:sz w:val="28"/>
        </w:rPr>
        <w:t xml:space="preserve">Многопрофильный лицей </w:t>
      </w:r>
      <w:r>
        <w:rPr>
          <w:sz w:val="28"/>
        </w:rPr>
        <w:t>ФГБОУ ВО «</w:t>
      </w:r>
      <w:r w:rsidRPr="008F7463">
        <w:rPr>
          <w:sz w:val="28"/>
        </w:rPr>
        <w:t>Заб</w:t>
      </w:r>
      <w:r>
        <w:rPr>
          <w:sz w:val="28"/>
        </w:rPr>
        <w:t>ГУ»)</w:t>
      </w:r>
    </w:p>
    <w:p w:rsidR="000D7054" w:rsidRDefault="000D7054" w:rsidP="000D7054">
      <w:pPr>
        <w:keepNext/>
        <w:jc w:val="center"/>
        <w:outlineLvl w:val="1"/>
        <w:rPr>
          <w:sz w:val="28"/>
        </w:rPr>
      </w:pPr>
    </w:p>
    <w:p w:rsidR="000D7054" w:rsidRDefault="000D7054" w:rsidP="000D7054">
      <w:pPr>
        <w:keepNext/>
        <w:jc w:val="center"/>
        <w:outlineLvl w:val="1"/>
        <w:rPr>
          <w:sz w:val="28"/>
        </w:rPr>
      </w:pPr>
    </w:p>
    <w:tbl>
      <w:tblPr>
        <w:tblW w:w="101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575"/>
        <w:gridCol w:w="3260"/>
      </w:tblGrid>
      <w:tr w:rsidR="000D7054" w:rsidRPr="00145081" w:rsidTr="007F12D5">
        <w:trPr>
          <w:trHeight w:val="1361"/>
        </w:trPr>
        <w:tc>
          <w:tcPr>
            <w:tcW w:w="3290" w:type="dxa"/>
            <w:shd w:val="clear" w:color="auto" w:fill="auto"/>
          </w:tcPr>
          <w:p w:rsidR="000D7054" w:rsidRPr="00145081" w:rsidRDefault="000D7054" w:rsidP="007F12D5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0D7054" w:rsidRPr="00145081" w:rsidRDefault="000D7054" w:rsidP="007F12D5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0D7054" w:rsidRPr="00145081" w:rsidRDefault="000D7054" w:rsidP="007F12D5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</w:t>
            </w:r>
            <w:r w:rsidRPr="00145081">
              <w:rPr>
                <w:sz w:val="21"/>
                <w:szCs w:val="21"/>
              </w:rPr>
              <w:t xml:space="preserve"> </w:t>
            </w:r>
            <w:r w:rsidR="009F2240">
              <w:rPr>
                <w:sz w:val="21"/>
                <w:szCs w:val="21"/>
              </w:rPr>
              <w:t>Л.З. Матвеева</w:t>
            </w:r>
          </w:p>
          <w:p w:rsidR="000D7054" w:rsidRPr="00145081" w:rsidRDefault="005F7116" w:rsidP="00FF267C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FF267C">
              <w:rPr>
                <w:sz w:val="21"/>
                <w:szCs w:val="21"/>
              </w:rPr>
              <w:t>2</w:t>
            </w:r>
            <w:r w:rsidR="000D7054" w:rsidRPr="00145081">
              <w:rPr>
                <w:sz w:val="21"/>
                <w:szCs w:val="21"/>
              </w:rPr>
              <w:t xml:space="preserve"> г</w:t>
            </w:r>
            <w:r w:rsidR="000D7054" w:rsidRPr="00145081">
              <w:rPr>
                <w:sz w:val="22"/>
                <w:szCs w:val="22"/>
              </w:rPr>
              <w:t>.</w:t>
            </w:r>
          </w:p>
        </w:tc>
        <w:tc>
          <w:tcPr>
            <w:tcW w:w="3575" w:type="dxa"/>
            <w:shd w:val="clear" w:color="auto" w:fill="auto"/>
          </w:tcPr>
          <w:p w:rsidR="000D7054" w:rsidRPr="00145081" w:rsidRDefault="000D7054" w:rsidP="007F12D5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0D7054" w:rsidRPr="00145081" w:rsidRDefault="000D7054" w:rsidP="007F12D5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0D7054" w:rsidRPr="00145081" w:rsidRDefault="000D7054" w:rsidP="007F12D5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НМР_________  С.К. Толстихина</w:t>
            </w:r>
          </w:p>
          <w:p w:rsidR="000D7054" w:rsidRPr="00145081" w:rsidRDefault="000D7054" w:rsidP="00FF267C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«___» _____________</w:t>
            </w:r>
            <w:r w:rsidR="005F7116">
              <w:rPr>
                <w:sz w:val="21"/>
                <w:szCs w:val="21"/>
              </w:rPr>
              <w:t xml:space="preserve"> 202</w:t>
            </w:r>
            <w:r w:rsidR="00FF267C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0D7054" w:rsidRPr="00145081" w:rsidRDefault="000D7054" w:rsidP="007F12D5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0D7054" w:rsidRPr="00145081" w:rsidRDefault="000D7054" w:rsidP="007F12D5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0D7054" w:rsidRPr="00145081" w:rsidRDefault="000D7054" w:rsidP="007F12D5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 xml:space="preserve">Директор _______ </w:t>
            </w:r>
            <w:r>
              <w:rPr>
                <w:sz w:val="21"/>
                <w:szCs w:val="21"/>
              </w:rPr>
              <w:t>Е.А. Пустовит</w:t>
            </w:r>
          </w:p>
          <w:p w:rsidR="000D7054" w:rsidRPr="00145081" w:rsidRDefault="000D7054" w:rsidP="00FF267C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="005F7116">
              <w:rPr>
                <w:sz w:val="21"/>
                <w:szCs w:val="21"/>
              </w:rPr>
              <w:t>_______ 202</w:t>
            </w:r>
            <w:r w:rsidR="00FF267C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0D7054" w:rsidRPr="008F7463" w:rsidRDefault="000D7054" w:rsidP="000D7054">
      <w:pPr>
        <w:keepNext/>
        <w:spacing w:line="360" w:lineRule="auto"/>
        <w:jc w:val="center"/>
        <w:outlineLvl w:val="1"/>
        <w:rPr>
          <w:sz w:val="28"/>
        </w:rPr>
      </w:pPr>
    </w:p>
    <w:p w:rsidR="000D7054" w:rsidRPr="008F7463" w:rsidRDefault="000D7054" w:rsidP="000D7054">
      <w:pPr>
        <w:spacing w:line="360" w:lineRule="auto"/>
        <w:jc w:val="center"/>
        <w:rPr>
          <w:sz w:val="28"/>
        </w:rPr>
      </w:pPr>
    </w:p>
    <w:p w:rsidR="000D7054" w:rsidRPr="008F7463" w:rsidRDefault="000D7054" w:rsidP="000D7054">
      <w:pPr>
        <w:spacing w:line="360" w:lineRule="auto"/>
        <w:jc w:val="center"/>
        <w:rPr>
          <w:sz w:val="28"/>
        </w:rPr>
      </w:pPr>
    </w:p>
    <w:p w:rsidR="000D7054" w:rsidRPr="008F7463" w:rsidRDefault="000D7054" w:rsidP="000D7054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  ПРОГРАММА</w:t>
      </w:r>
    </w:p>
    <w:p w:rsidR="000D7054" w:rsidRPr="008F7463" w:rsidRDefault="000D7054" w:rsidP="000D7054">
      <w:pPr>
        <w:jc w:val="center"/>
        <w:rPr>
          <w:sz w:val="28"/>
        </w:rPr>
      </w:pPr>
    </w:p>
    <w:p w:rsidR="000D7054" w:rsidRPr="00024535" w:rsidRDefault="000D7054" w:rsidP="000D7054">
      <w:pPr>
        <w:jc w:val="center"/>
        <w:rPr>
          <w:bCs/>
          <w:sz w:val="28"/>
        </w:rPr>
      </w:pPr>
      <w:r w:rsidRPr="00024535">
        <w:rPr>
          <w:b/>
          <w:bCs/>
          <w:sz w:val="28"/>
        </w:rPr>
        <w:t>ЭКОНОМИКА (базовый уровень)</w:t>
      </w:r>
      <w:r>
        <w:rPr>
          <w:b/>
          <w:bCs/>
          <w:sz w:val="28"/>
        </w:rPr>
        <w:br/>
      </w:r>
      <w:r>
        <w:rPr>
          <w:bCs/>
          <w:sz w:val="28"/>
        </w:rPr>
        <w:t>(наименование дисциплины)</w:t>
      </w:r>
    </w:p>
    <w:p w:rsidR="000D7054" w:rsidRPr="008F7463" w:rsidRDefault="000D7054" w:rsidP="000D7054">
      <w:pPr>
        <w:jc w:val="center"/>
        <w:rPr>
          <w:b/>
          <w:bCs/>
          <w:sz w:val="28"/>
        </w:rPr>
      </w:pPr>
    </w:p>
    <w:p w:rsidR="000D7054" w:rsidRPr="008F7463" w:rsidRDefault="000D7054" w:rsidP="000D7054">
      <w:pPr>
        <w:jc w:val="center"/>
        <w:rPr>
          <w:b/>
          <w:bCs/>
          <w:sz w:val="28"/>
        </w:rPr>
      </w:pPr>
    </w:p>
    <w:p w:rsidR="000D7054" w:rsidRDefault="000D7054" w:rsidP="000D7054">
      <w:pPr>
        <w:jc w:val="center"/>
        <w:rPr>
          <w:b/>
          <w:bCs/>
          <w:sz w:val="28"/>
        </w:rPr>
      </w:pPr>
      <w:r>
        <w:rPr>
          <w:b/>
          <w:sz w:val="28"/>
        </w:rPr>
        <w:t>11 А класс</w:t>
      </w:r>
    </w:p>
    <w:p w:rsidR="000D7054" w:rsidRPr="008F7463" w:rsidRDefault="000D7054" w:rsidP="000D7054">
      <w:pPr>
        <w:jc w:val="center"/>
        <w:rPr>
          <w:b/>
          <w:bCs/>
          <w:sz w:val="28"/>
        </w:rPr>
      </w:pPr>
    </w:p>
    <w:p w:rsidR="000D7054" w:rsidRDefault="000D7054" w:rsidP="000D7054">
      <w:pPr>
        <w:ind w:firstLine="709"/>
        <w:jc w:val="both"/>
        <w:rPr>
          <w:sz w:val="28"/>
        </w:rPr>
      </w:pPr>
      <w:r>
        <w:rPr>
          <w:sz w:val="28"/>
        </w:rPr>
        <w:t>Данная программа разработана в соответствии с Федеральным государственным образовательным стандартом среднего общего образования по экономике (приказ Министерства образования и науки Российской Федерации от 17.05.2012 г., №413).</w:t>
      </w:r>
    </w:p>
    <w:p w:rsidR="000D7054" w:rsidRDefault="000D7054" w:rsidP="000D7054">
      <w:pPr>
        <w:jc w:val="both"/>
        <w:rPr>
          <w:sz w:val="28"/>
        </w:rPr>
      </w:pPr>
    </w:p>
    <w:p w:rsidR="000D7054" w:rsidRPr="00E2245B" w:rsidRDefault="000D7054" w:rsidP="000D7054">
      <w:pPr>
        <w:ind w:firstLine="709"/>
        <w:jc w:val="both"/>
        <w:rPr>
          <w:sz w:val="28"/>
          <w:szCs w:val="28"/>
        </w:rPr>
      </w:pPr>
      <w:r w:rsidRPr="00E2245B">
        <w:rPr>
          <w:sz w:val="28"/>
          <w:szCs w:val="28"/>
        </w:rPr>
        <w:t xml:space="preserve">Программа обеспечена УМК по экономике (авторы: </w:t>
      </w:r>
      <w:r w:rsidR="00A910AC">
        <w:rPr>
          <w:sz w:val="28"/>
          <w:szCs w:val="28"/>
        </w:rPr>
        <w:t>О.А.Баранова</w:t>
      </w:r>
      <w:r w:rsidRPr="00E2245B">
        <w:rPr>
          <w:sz w:val="28"/>
          <w:szCs w:val="28"/>
        </w:rPr>
        <w:t>).</w:t>
      </w:r>
    </w:p>
    <w:p w:rsidR="000D7054" w:rsidRPr="00AC1725" w:rsidRDefault="000D7054" w:rsidP="000D7054">
      <w:pPr>
        <w:ind w:firstLine="709"/>
        <w:jc w:val="both"/>
        <w:rPr>
          <w:sz w:val="28"/>
          <w:szCs w:val="28"/>
        </w:rPr>
      </w:pPr>
    </w:p>
    <w:p w:rsidR="000D7054" w:rsidRPr="008F7463" w:rsidRDefault="000D7054" w:rsidP="000D7054">
      <w:pPr>
        <w:ind w:firstLine="709"/>
        <w:jc w:val="both"/>
        <w:rPr>
          <w:sz w:val="28"/>
        </w:rPr>
      </w:pPr>
      <w:r>
        <w:rPr>
          <w:sz w:val="28"/>
        </w:rPr>
        <w:t>Программа рассчитана на 3</w:t>
      </w:r>
      <w:r w:rsidR="00B71B7D">
        <w:rPr>
          <w:sz w:val="28"/>
        </w:rPr>
        <w:t>8</w:t>
      </w:r>
      <w:r>
        <w:rPr>
          <w:sz w:val="28"/>
        </w:rPr>
        <w:t xml:space="preserve"> учебных часа (1 час в неделю).</w:t>
      </w:r>
    </w:p>
    <w:p w:rsidR="000D7054" w:rsidRDefault="000D7054" w:rsidP="000D7054">
      <w:pPr>
        <w:jc w:val="both"/>
        <w:rPr>
          <w:sz w:val="28"/>
        </w:rPr>
      </w:pPr>
    </w:p>
    <w:p w:rsidR="000D7054" w:rsidRDefault="000D7054" w:rsidP="000D7054">
      <w:pPr>
        <w:jc w:val="both"/>
        <w:rPr>
          <w:sz w:val="28"/>
        </w:rPr>
      </w:pPr>
    </w:p>
    <w:p w:rsidR="000D7054" w:rsidRPr="008F7463" w:rsidRDefault="000D7054" w:rsidP="000D7054">
      <w:pPr>
        <w:jc w:val="both"/>
        <w:rPr>
          <w:sz w:val="28"/>
        </w:rPr>
      </w:pPr>
    </w:p>
    <w:p w:rsidR="000D7054" w:rsidRDefault="000D7054" w:rsidP="000D7054">
      <w:pPr>
        <w:jc w:val="center"/>
        <w:rPr>
          <w:b/>
          <w:bCs/>
          <w:sz w:val="28"/>
        </w:rPr>
      </w:pPr>
    </w:p>
    <w:p w:rsidR="000D7054" w:rsidRPr="008F7463" w:rsidRDefault="000D7054" w:rsidP="000D7054">
      <w:pPr>
        <w:jc w:val="center"/>
        <w:rPr>
          <w:b/>
          <w:bCs/>
          <w:sz w:val="28"/>
        </w:rPr>
      </w:pPr>
    </w:p>
    <w:p w:rsidR="000D7054" w:rsidRDefault="000D7054" w:rsidP="000D7054">
      <w:pPr>
        <w:jc w:val="both"/>
        <w:rPr>
          <w:sz w:val="28"/>
        </w:rPr>
      </w:pPr>
      <w:r w:rsidRPr="008F7463">
        <w:rPr>
          <w:sz w:val="28"/>
        </w:rPr>
        <w:t>Составил</w:t>
      </w:r>
      <w:r>
        <w:rPr>
          <w:sz w:val="28"/>
        </w:rPr>
        <w:t>:</w:t>
      </w:r>
    </w:p>
    <w:p w:rsidR="000D7054" w:rsidRPr="008F7463" w:rsidRDefault="000D7054" w:rsidP="000D7054">
      <w:pPr>
        <w:jc w:val="both"/>
        <w:rPr>
          <w:sz w:val="28"/>
        </w:rPr>
      </w:pPr>
      <w:r>
        <w:rPr>
          <w:sz w:val="28"/>
        </w:rPr>
        <w:t>учитель экономики, к.</w:t>
      </w:r>
      <w:r w:rsidR="00492E49">
        <w:rPr>
          <w:sz w:val="28"/>
        </w:rPr>
        <w:t>г</w:t>
      </w:r>
      <w:r>
        <w:rPr>
          <w:sz w:val="28"/>
        </w:rPr>
        <w:t>.н.</w:t>
      </w:r>
      <w:r w:rsidR="00A910AC">
        <w:rPr>
          <w:sz w:val="28"/>
        </w:rPr>
        <w:t>, доцент</w:t>
      </w:r>
      <w:r>
        <w:rPr>
          <w:sz w:val="28"/>
        </w:rPr>
        <w:tab/>
      </w:r>
      <w:r>
        <w:rPr>
          <w:sz w:val="28"/>
        </w:rPr>
        <w:tab/>
      </w:r>
      <w:r w:rsidR="00A910AC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 w:rsidR="00A910AC">
        <w:rPr>
          <w:sz w:val="28"/>
        </w:rPr>
        <w:t>О.А.Баранова</w:t>
      </w:r>
    </w:p>
    <w:p w:rsidR="000D7054" w:rsidRPr="008F7463" w:rsidRDefault="000D7054" w:rsidP="000D7054">
      <w:pPr>
        <w:jc w:val="both"/>
        <w:rPr>
          <w:sz w:val="28"/>
        </w:rPr>
      </w:pPr>
    </w:p>
    <w:p w:rsidR="000D7054" w:rsidRDefault="000D7054" w:rsidP="000D7054">
      <w:pPr>
        <w:jc w:val="center"/>
        <w:rPr>
          <w:sz w:val="28"/>
        </w:rPr>
      </w:pPr>
      <w:r>
        <w:rPr>
          <w:sz w:val="28"/>
        </w:rPr>
        <w:t xml:space="preserve">Чита </w:t>
      </w:r>
    </w:p>
    <w:p w:rsidR="000D7054" w:rsidRDefault="005F7116" w:rsidP="000D7054">
      <w:pPr>
        <w:jc w:val="center"/>
        <w:rPr>
          <w:sz w:val="28"/>
        </w:rPr>
      </w:pPr>
      <w:r>
        <w:rPr>
          <w:sz w:val="28"/>
        </w:rPr>
        <w:t>202</w:t>
      </w:r>
      <w:r w:rsidR="00FF267C">
        <w:rPr>
          <w:sz w:val="28"/>
        </w:rPr>
        <w:t>2</w:t>
      </w:r>
    </w:p>
    <w:p w:rsidR="00560E68" w:rsidRPr="00560E68" w:rsidRDefault="00000579" w:rsidP="00560E68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</w:rPr>
        <w:br w:type="page"/>
      </w:r>
      <w:r w:rsidR="00426442" w:rsidRPr="00560E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A04329">
        <w:rPr>
          <w:rFonts w:ascii="Times New Roman" w:hAnsi="Times New Roman"/>
          <w:b/>
          <w:sz w:val="28"/>
          <w:szCs w:val="28"/>
        </w:rPr>
        <w:br/>
      </w:r>
    </w:p>
    <w:p w:rsidR="00426442" w:rsidRPr="005F1062" w:rsidRDefault="005F1062" w:rsidP="005F1062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экономики в 11</w:t>
      </w:r>
      <w:r w:rsidRPr="002E1D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E1D01">
        <w:rPr>
          <w:i/>
          <w:sz w:val="28"/>
          <w:szCs w:val="28"/>
        </w:rPr>
        <w:t xml:space="preserve"> классе направлено на достижение следующих целей: </w:t>
      </w:r>
    </w:p>
    <w:p w:rsidR="00426442" w:rsidRPr="00560E68" w:rsidRDefault="00426442" w:rsidP="00A910A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60E68">
        <w:rPr>
          <w:sz w:val="28"/>
          <w:szCs w:val="28"/>
        </w:rPr>
        <w:t>Повышение интереса к экономике и экономическим процессам, происходящим за пределами класса и школы;</w:t>
      </w:r>
    </w:p>
    <w:p w:rsidR="00426442" w:rsidRPr="00560E68" w:rsidRDefault="00426442" w:rsidP="00A910A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60E68">
        <w:rPr>
          <w:sz w:val="28"/>
          <w:szCs w:val="28"/>
        </w:rPr>
        <w:t>Обобщение и систематизация знаний учащихся по основ</w:t>
      </w:r>
      <w:r w:rsidRPr="00560E68">
        <w:rPr>
          <w:sz w:val="28"/>
          <w:szCs w:val="28"/>
        </w:rPr>
        <w:softHyphen/>
        <w:t>ным разделам экономики;</w:t>
      </w:r>
    </w:p>
    <w:p w:rsidR="00426442" w:rsidRPr="00560E68" w:rsidRDefault="00426442" w:rsidP="00A910AC">
      <w:pPr>
        <w:pStyle w:val="a4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560E68">
        <w:rPr>
          <w:rFonts w:ascii="Times New Roman" w:hAnsi="Times New Roman"/>
          <w:sz w:val="28"/>
          <w:szCs w:val="28"/>
        </w:rPr>
        <w:t>Знакомство учащихся с экономической составляющей окружающей действительности;</w:t>
      </w:r>
    </w:p>
    <w:p w:rsidR="00426442" w:rsidRPr="00560E68" w:rsidRDefault="00426442" w:rsidP="00A910AC">
      <w:pPr>
        <w:pStyle w:val="a4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560E68">
        <w:rPr>
          <w:rFonts w:ascii="Times New Roman" w:hAnsi="Times New Roman"/>
          <w:sz w:val="28"/>
          <w:szCs w:val="28"/>
        </w:rPr>
        <w:t>Формирование умения применять полученные знания при оценке различных событий и явлений, имеющих экономическую основу.</w:t>
      </w:r>
    </w:p>
    <w:p w:rsidR="005F1062" w:rsidRPr="005F1062" w:rsidRDefault="005F1062" w:rsidP="005F1062">
      <w:pPr>
        <w:spacing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F1062">
        <w:rPr>
          <w:i/>
          <w:sz w:val="28"/>
          <w:szCs w:val="28"/>
          <w:shd w:val="clear" w:color="auto" w:fill="FFFFFF"/>
        </w:rPr>
        <w:t>Для достижения комплекса поставленных целей в процессе изучения экономи</w:t>
      </w:r>
      <w:r w:rsidR="0064310E">
        <w:rPr>
          <w:i/>
          <w:sz w:val="28"/>
          <w:szCs w:val="28"/>
          <w:shd w:val="clear" w:color="auto" w:fill="FFFFFF"/>
        </w:rPr>
        <w:t>ки в 11</w:t>
      </w:r>
      <w:r w:rsidRPr="005F1062">
        <w:rPr>
          <w:i/>
          <w:sz w:val="28"/>
          <w:szCs w:val="28"/>
          <w:shd w:val="clear" w:color="auto" w:fill="FFFFFF"/>
        </w:rPr>
        <w:t xml:space="preserve"> А классе необходимо решить следующие задачи:</w:t>
      </w:r>
    </w:p>
    <w:p w:rsidR="00426442" w:rsidRPr="00560E68" w:rsidRDefault="00426442" w:rsidP="00A910AC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E68">
        <w:rPr>
          <w:rFonts w:ascii="Times New Roman" w:hAnsi="Times New Roman"/>
          <w:sz w:val="28"/>
          <w:szCs w:val="28"/>
        </w:rPr>
        <w:t>Развитие интереса и положительной мотивации изучения экономики;</w:t>
      </w:r>
    </w:p>
    <w:p w:rsidR="00426442" w:rsidRPr="00560E68" w:rsidRDefault="00426442" w:rsidP="00A910AC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E68">
        <w:rPr>
          <w:rFonts w:ascii="Times New Roman" w:hAnsi="Times New Roman"/>
          <w:sz w:val="28"/>
          <w:szCs w:val="28"/>
        </w:rPr>
        <w:t>Овладение рядом технических и интеллектуаль</w:t>
      </w:r>
      <w:r w:rsidRPr="00560E68"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426442" w:rsidRDefault="00426442" w:rsidP="00A910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60E68">
        <w:rPr>
          <w:sz w:val="28"/>
          <w:szCs w:val="28"/>
        </w:rPr>
        <w:t>Расширение и углубление представлений учащихся о приемах и методах решения экономических задач.</w:t>
      </w:r>
    </w:p>
    <w:p w:rsidR="005F1062" w:rsidRPr="005F1062" w:rsidRDefault="005F1062" w:rsidP="005F106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F1062">
        <w:rPr>
          <w:sz w:val="28"/>
          <w:szCs w:val="28"/>
        </w:rPr>
        <w:t>Рабочая программа рассчитана на 34 часа: 1 час в неделю в соответствии с учебным планом.</w:t>
      </w:r>
      <w:r w:rsidRPr="005F1062">
        <w:rPr>
          <w:color w:val="FF0000"/>
          <w:sz w:val="28"/>
          <w:szCs w:val="28"/>
        </w:rPr>
        <w:t xml:space="preserve"> </w:t>
      </w:r>
    </w:p>
    <w:p w:rsidR="005F1062" w:rsidRPr="005F1062" w:rsidRDefault="005F1062" w:rsidP="005F1062">
      <w:pPr>
        <w:spacing w:line="360" w:lineRule="auto"/>
        <w:ind w:firstLine="708"/>
        <w:jc w:val="both"/>
        <w:rPr>
          <w:sz w:val="28"/>
          <w:szCs w:val="28"/>
        </w:rPr>
      </w:pPr>
      <w:r w:rsidRPr="005F1062">
        <w:rPr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5F1062" w:rsidRPr="00560E68" w:rsidRDefault="005F1062" w:rsidP="005F10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26442" w:rsidRPr="00560E68" w:rsidRDefault="00D90A31" w:rsidP="00D9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442" w:rsidRDefault="00426442" w:rsidP="00D90A31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6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F1062" w:rsidRPr="005F1062" w:rsidRDefault="005F1062" w:rsidP="005F1062">
      <w:pPr>
        <w:spacing w:line="360" w:lineRule="auto"/>
        <w:rPr>
          <w:b/>
          <w:sz w:val="28"/>
          <w:szCs w:val="28"/>
        </w:rPr>
      </w:pPr>
    </w:p>
    <w:p w:rsidR="00426442" w:rsidRPr="005F1062" w:rsidRDefault="00426442" w:rsidP="00560E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062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</w:t>
      </w:r>
      <w:r w:rsidR="00A910AC">
        <w:rPr>
          <w:b/>
          <w:sz w:val="28"/>
          <w:szCs w:val="28"/>
        </w:rPr>
        <w:t>ж</w:t>
      </w:r>
      <w:r w:rsidRPr="005F1062">
        <w:rPr>
          <w:b/>
          <w:sz w:val="28"/>
          <w:szCs w:val="28"/>
        </w:rPr>
        <w:t>предметные и предметные.</w:t>
      </w:r>
    </w:p>
    <w:p w:rsidR="00426442" w:rsidRPr="005F1062" w:rsidRDefault="00426442" w:rsidP="00560E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062">
        <w:rPr>
          <w:b/>
          <w:sz w:val="28"/>
          <w:szCs w:val="28"/>
        </w:rPr>
        <w:t>Изучение экономики дает возможность обучающимся достичь следующих результатов:</w:t>
      </w:r>
    </w:p>
    <w:p w:rsidR="00426442" w:rsidRPr="00560E68" w:rsidRDefault="00426442" w:rsidP="00560E6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представление об экономической науке как сфере человеческой деятельности, об этапах её развития, о её значимости для развития цивилизации;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экономических задач и разборе ситуаций;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контролировать процесс и результат учебной экономической деятельности;</w:t>
      </w:r>
    </w:p>
    <w:p w:rsidR="00426442" w:rsidRPr="00560E68" w:rsidRDefault="00426442" w:rsidP="00A910AC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способность к эмоциональному восприятию экономических объектов, задач, решений, рассуждений;</w:t>
      </w:r>
    </w:p>
    <w:p w:rsidR="00426442" w:rsidRPr="00560E68" w:rsidRDefault="00426442" w:rsidP="00560E6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>ме</w:t>
      </w:r>
      <w:r w:rsidR="00A910AC">
        <w:rPr>
          <w:rFonts w:ascii="Times New Roman" w:hAnsi="Times New Roman"/>
          <w:b/>
          <w:i/>
          <w:sz w:val="28"/>
          <w:szCs w:val="28"/>
        </w:rPr>
        <w:t>ж</w:t>
      </w:r>
      <w:r w:rsidRPr="00560E68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560E68">
        <w:rPr>
          <w:rFonts w:ascii="Times New Roman" w:hAnsi="Times New Roman"/>
          <w:sz w:val="28"/>
          <w:szCs w:val="28"/>
        </w:rPr>
        <w:t>, включающие освоенные обучающимися межпредметные понятия и универсальные учебные действия (регулятивные, познавательные и коммуникативные):</w:t>
      </w:r>
    </w:p>
    <w:p w:rsidR="00426442" w:rsidRPr="00560E68" w:rsidRDefault="00426442" w:rsidP="00560E6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426442" w:rsidRPr="00560E68" w:rsidRDefault="00426442" w:rsidP="00A910AC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видеть экономическую задачу в контексте проблемной ситуации в других дисциплинах, в окружающей жизни;</w:t>
      </w:r>
    </w:p>
    <w:p w:rsidR="00426442" w:rsidRPr="00560E68" w:rsidRDefault="00426442" w:rsidP="00A910AC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информацию, необходимую для решения экономических проблем, представлять её в понятной форме, </w:t>
      </w:r>
      <w:r w:rsidRPr="00560E68">
        <w:rPr>
          <w:rFonts w:ascii="Times New Roman" w:hAnsi="Times New Roman"/>
          <w:sz w:val="28"/>
          <w:szCs w:val="28"/>
        </w:rPr>
        <w:lastRenderedPageBreak/>
        <w:t>принимать решение в условиях неполной и избыточной, точной и вероятностной информации;</w:t>
      </w:r>
    </w:p>
    <w:p w:rsidR="00426442" w:rsidRPr="00560E68" w:rsidRDefault="00426442" w:rsidP="00A910AC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математические методы и средства наглядности (графики, диаграммы, таблицы, схемы и др.) для обработки и представления экономической информации;</w:t>
      </w:r>
    </w:p>
    <w:p w:rsidR="00426442" w:rsidRPr="00560E68" w:rsidRDefault="00426442" w:rsidP="00A910AC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426442" w:rsidRPr="00560E68" w:rsidRDefault="00426442" w:rsidP="00A910AC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экономических задач;</w:t>
      </w:r>
    </w:p>
    <w:p w:rsidR="00426442" w:rsidRPr="00560E68" w:rsidRDefault="00426442" w:rsidP="00560E6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426442" w:rsidRPr="00560E68" w:rsidRDefault="00426442" w:rsidP="00A910AC">
      <w:pPr>
        <w:pStyle w:val="a4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представления об идеях и о методах экономики;</w:t>
      </w:r>
    </w:p>
    <w:p w:rsidR="00426442" w:rsidRPr="00560E68" w:rsidRDefault="00426442" w:rsidP="00560E6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426442" w:rsidRPr="00A910AC" w:rsidRDefault="00426442" w:rsidP="00A910AC">
      <w:pPr>
        <w:pStyle w:val="a4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910AC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26442" w:rsidRPr="00560E68" w:rsidRDefault="00426442" w:rsidP="00560E6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 xml:space="preserve"> предметные: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(экономика, потребление, ресурсы, спрос, предложение, издержки и др.), позволяющих описывать и изучать реальные процессы и явления;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работать с экономическим текстом (анализировать, извлекать необходимую информацию), грамотно применять экономическую терминологию;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проводить классификации, логические обоснования, доказательства экономических утверждений;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развитие представлений об экономических процессах и явлениях на всех уровнях хозяйственной деятельности;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lastRenderedPageBreak/>
        <w:t>усвоение знаний об основных инструментах и методах денежно-кредитной и бюджетно-налоговой политики;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представление о системном характере и взаимосвязанности экономических процессов и явлений;</w:t>
      </w:r>
    </w:p>
    <w:p w:rsidR="00426442" w:rsidRPr="00560E68" w:rsidRDefault="00426442" w:rsidP="00A910AC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105FA" w:rsidRPr="00560E68" w:rsidRDefault="004105FA" w:rsidP="00560E68">
      <w:pPr>
        <w:spacing w:line="360" w:lineRule="auto"/>
        <w:ind w:firstLine="709"/>
        <w:jc w:val="both"/>
        <w:rPr>
          <w:sz w:val="28"/>
          <w:szCs w:val="28"/>
        </w:rPr>
      </w:pPr>
    </w:p>
    <w:p w:rsidR="00D90A31" w:rsidRDefault="00D9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442" w:rsidRDefault="00426442" w:rsidP="00D90A31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6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F1062" w:rsidRDefault="005F1062" w:rsidP="00560E6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05FA" w:rsidRPr="00560E68" w:rsidRDefault="00426442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Макроэкономика.</w:t>
      </w:r>
      <w:r w:rsidRPr="00560E68">
        <w:rPr>
          <w:sz w:val="28"/>
          <w:szCs w:val="28"/>
        </w:rPr>
        <w:t xml:space="preserve"> </w:t>
      </w:r>
      <w:r w:rsidR="004105FA" w:rsidRPr="00560E68">
        <w:rPr>
          <w:sz w:val="28"/>
          <w:szCs w:val="28"/>
        </w:rPr>
        <w:t>Несовершенство рынка. Необходимость государственного вмешательства</w:t>
      </w:r>
      <w:r w:rsidR="00D913C1" w:rsidRPr="00560E68">
        <w:rPr>
          <w:sz w:val="28"/>
          <w:szCs w:val="28"/>
        </w:rPr>
        <w:t xml:space="preserve"> в экономику. </w:t>
      </w:r>
      <w:r w:rsidRPr="00560E68">
        <w:rPr>
          <w:sz w:val="28"/>
          <w:szCs w:val="28"/>
        </w:rPr>
        <w:t xml:space="preserve">Расширенная модель кругооборота. </w:t>
      </w:r>
    </w:p>
    <w:p w:rsidR="00D913C1" w:rsidRPr="00560E68" w:rsidRDefault="00426442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Макроэкономические показатели</w:t>
      </w:r>
      <w:r w:rsidRPr="00560E68">
        <w:rPr>
          <w:sz w:val="28"/>
          <w:szCs w:val="28"/>
        </w:rPr>
        <w:t xml:space="preserve">. </w:t>
      </w:r>
      <w:r w:rsidR="004105FA" w:rsidRPr="00560E68">
        <w:rPr>
          <w:sz w:val="28"/>
          <w:szCs w:val="28"/>
        </w:rPr>
        <w:t>Основные макроэкон</w:t>
      </w:r>
      <w:r w:rsidR="00A910AC">
        <w:rPr>
          <w:sz w:val="28"/>
          <w:szCs w:val="28"/>
        </w:rPr>
        <w:t>омические показатели. ВВП, В</w:t>
      </w:r>
      <w:r w:rsidR="004105FA" w:rsidRPr="00560E68">
        <w:rPr>
          <w:sz w:val="28"/>
          <w:szCs w:val="28"/>
        </w:rPr>
        <w:t>НД. Реальный и номинальный ВВП. Дефлятор ВВП. Структура ВВП по расходам и доходам. Совокупный спрос. Совокупное предложение.</w:t>
      </w:r>
    </w:p>
    <w:p w:rsidR="00D913C1" w:rsidRPr="00560E68" w:rsidRDefault="00D913C1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денег. Банковская система. </w:t>
      </w:r>
      <w:r w:rsidRPr="00560E68">
        <w:rPr>
          <w:sz w:val="28"/>
          <w:szCs w:val="28"/>
        </w:rPr>
        <w:t>Деньги и их функции. Банковская система. Цен</w:t>
      </w:r>
      <w:r w:rsidR="006319BE" w:rsidRPr="00560E68">
        <w:rPr>
          <w:sz w:val="28"/>
          <w:szCs w:val="28"/>
        </w:rPr>
        <w:t>тральный банк.</w:t>
      </w:r>
      <w:r w:rsidRPr="00560E68">
        <w:rPr>
          <w:sz w:val="28"/>
          <w:szCs w:val="28"/>
        </w:rPr>
        <w:t xml:space="preserve"> Функции Центрального банка. Эмиссия. Коммерческие банки. Кредиты. Депозиты. Денежно-кредитная политика.</w:t>
      </w:r>
    </w:p>
    <w:p w:rsidR="00D913C1" w:rsidRPr="00560E68" w:rsidRDefault="00D913C1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ценных бумаг. </w:t>
      </w:r>
      <w:r w:rsidRPr="00560E68">
        <w:rPr>
          <w:sz w:val="28"/>
          <w:szCs w:val="28"/>
        </w:rPr>
        <w:t>Понятие и функции рынка ценных бумаг, как важной составляющей народного хозяйства. Участники рынка ценных бумаг. Виды ценных бумаг.</w:t>
      </w:r>
    </w:p>
    <w:p w:rsidR="00D913C1" w:rsidRPr="00560E68" w:rsidRDefault="00D913C1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труда. </w:t>
      </w:r>
      <w:r w:rsidRPr="00560E68">
        <w:rPr>
          <w:sz w:val="28"/>
          <w:szCs w:val="28"/>
        </w:rPr>
        <w:t xml:space="preserve">Понятие и функции рынка </w:t>
      </w:r>
      <w:r w:rsidR="007B26DB" w:rsidRPr="00560E68">
        <w:rPr>
          <w:sz w:val="28"/>
          <w:szCs w:val="28"/>
        </w:rPr>
        <w:t>труда. Занятость и безработица. Экономически активное население. Политика на рынке труда. Служба занятости.</w:t>
      </w:r>
    </w:p>
    <w:p w:rsidR="00426442" w:rsidRPr="00560E68" w:rsidRDefault="00426442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Макроэкономическая динамика.</w:t>
      </w:r>
      <w:r w:rsidRPr="00560E68">
        <w:rPr>
          <w:sz w:val="28"/>
          <w:szCs w:val="28"/>
        </w:rPr>
        <w:t xml:space="preserve"> Инфляционные процессы. Экономический рост и циклические колебания.</w:t>
      </w:r>
    </w:p>
    <w:p w:rsidR="00426442" w:rsidRPr="00560E68" w:rsidRDefault="00426442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Государственное регулирование экономики.</w:t>
      </w:r>
      <w:r w:rsidRPr="00560E68">
        <w:rPr>
          <w:sz w:val="28"/>
          <w:szCs w:val="28"/>
        </w:rPr>
        <w:t xml:space="preserve"> Фискальная политика. Денежно-кредитная политика.</w:t>
      </w:r>
    </w:p>
    <w:p w:rsidR="00D913C1" w:rsidRPr="00560E68" w:rsidRDefault="00D913C1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Отраслевая структура народного хозяйства</w:t>
      </w:r>
      <w:r w:rsidRPr="00560E68">
        <w:rPr>
          <w:sz w:val="28"/>
          <w:szCs w:val="28"/>
        </w:rPr>
        <w:t>. Понятие отраслевой структуры. Изменение в структуре отраслей народного хозяйства</w:t>
      </w:r>
      <w:r w:rsidR="00862989" w:rsidRPr="00560E68">
        <w:rPr>
          <w:sz w:val="28"/>
          <w:szCs w:val="28"/>
        </w:rPr>
        <w:t xml:space="preserve"> </w:t>
      </w:r>
      <w:r w:rsidRPr="00560E68">
        <w:rPr>
          <w:sz w:val="28"/>
          <w:szCs w:val="28"/>
        </w:rPr>
        <w:t>России.</w:t>
      </w:r>
    </w:p>
    <w:p w:rsidR="00426442" w:rsidRPr="00560E68" w:rsidRDefault="00426442" w:rsidP="00560E68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Международная экономика.</w:t>
      </w:r>
      <w:r w:rsidRPr="00560E68">
        <w:rPr>
          <w:sz w:val="28"/>
          <w:szCs w:val="28"/>
        </w:rPr>
        <w:t xml:space="preserve"> Международное движение труда и капитала. Международные организации и группы. Конкуренция стран на мировой экономической арене.</w:t>
      </w:r>
    </w:p>
    <w:p w:rsidR="00D90A31" w:rsidRDefault="00D90A31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D7054" w:rsidRDefault="000D7054" w:rsidP="00D90A31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0D7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054" w:rsidRPr="008D6AE9" w:rsidRDefault="000D7054" w:rsidP="000D7054">
      <w:pPr>
        <w:spacing w:line="360" w:lineRule="auto"/>
        <w:ind w:firstLine="709"/>
        <w:jc w:val="center"/>
        <w:rPr>
          <w:b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p w:rsidR="00426442" w:rsidRDefault="00426442" w:rsidP="00D90A31">
      <w:pPr>
        <w:rPr>
          <w:b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8"/>
        <w:gridCol w:w="987"/>
        <w:gridCol w:w="2556"/>
        <w:gridCol w:w="3969"/>
        <w:gridCol w:w="2552"/>
        <w:gridCol w:w="2008"/>
      </w:tblGrid>
      <w:tr w:rsidR="004C7FB0" w:rsidRPr="008D6AE9" w:rsidTr="003F737F">
        <w:tc>
          <w:tcPr>
            <w:tcW w:w="534" w:type="dxa"/>
            <w:vMerge w:val="restart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077" w:type="dxa"/>
            <w:gridSpan w:val="3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008" w:type="dxa"/>
            <w:vMerge w:val="restart"/>
          </w:tcPr>
          <w:p w:rsidR="004C7FB0" w:rsidRPr="008D6AE9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Дом.</w:t>
            </w:r>
          </w:p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4C7FB0" w:rsidRPr="008D6AE9" w:rsidTr="003F737F">
        <w:trPr>
          <w:trHeight w:val="179"/>
        </w:trPr>
        <w:tc>
          <w:tcPr>
            <w:tcW w:w="534" w:type="dxa"/>
            <w:vMerge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4C7FB0" w:rsidRPr="008D6AE9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6" w:type="dxa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П</w:t>
            </w:r>
            <w:r w:rsidRPr="00B82725">
              <w:rPr>
                <w:b/>
                <w:sz w:val="20"/>
                <w:szCs w:val="20"/>
                <w:lang w:eastAsia="en-US"/>
              </w:rPr>
              <w:t>редметные</w:t>
            </w:r>
          </w:p>
        </w:tc>
        <w:tc>
          <w:tcPr>
            <w:tcW w:w="3969" w:type="dxa"/>
          </w:tcPr>
          <w:p w:rsidR="004C7FB0" w:rsidRPr="00B82725" w:rsidRDefault="004C7FB0" w:rsidP="007F12D5">
            <w:pPr>
              <w:jc w:val="center"/>
              <w:rPr>
                <w:color w:val="FF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М</w:t>
            </w:r>
            <w:r w:rsidRPr="00B82725">
              <w:rPr>
                <w:b/>
                <w:sz w:val="20"/>
                <w:szCs w:val="20"/>
                <w:lang w:eastAsia="en-US"/>
              </w:rPr>
              <w:t>етапредметные</w:t>
            </w:r>
            <w:r w:rsidRPr="008D6AE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82725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Л</w:t>
            </w:r>
            <w:r w:rsidRPr="00B82725">
              <w:rPr>
                <w:b/>
                <w:sz w:val="20"/>
                <w:szCs w:val="20"/>
                <w:lang w:eastAsia="en-US"/>
              </w:rPr>
              <w:t>ичностные</w:t>
            </w:r>
          </w:p>
        </w:tc>
        <w:tc>
          <w:tcPr>
            <w:tcW w:w="2008" w:type="dxa"/>
            <w:vMerge/>
          </w:tcPr>
          <w:p w:rsidR="004C7FB0" w:rsidRPr="00B82725" w:rsidRDefault="004C7FB0" w:rsidP="007F1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 w:rsidRPr="002E1D01">
              <w:t>1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макро</w:t>
            </w:r>
            <w:r w:rsidRPr="009E32E0">
              <w:rPr>
                <w:sz w:val="20"/>
                <w:szCs w:val="20"/>
                <w:lang w:eastAsia="en-US"/>
              </w:rPr>
              <w:t xml:space="preserve">экономика, </w:t>
            </w:r>
            <w:r>
              <w:rPr>
                <w:sz w:val="20"/>
                <w:szCs w:val="20"/>
                <w:lang w:eastAsia="en-US"/>
              </w:rPr>
              <w:t>методы макроэкономики</w:t>
            </w:r>
            <w:r w:rsidRPr="009E32E0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макроэкономические проблемы.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видеть экономическую з</w:t>
            </w:r>
            <w:r>
              <w:rPr>
                <w:sz w:val="20"/>
                <w:szCs w:val="20"/>
                <w:lang w:eastAsia="en-US"/>
              </w:rPr>
              <w:t>адачу в контексте проблемной си</w:t>
            </w:r>
            <w:r w:rsidRPr="009E32E0">
              <w:rPr>
                <w:sz w:val="20"/>
                <w:szCs w:val="20"/>
                <w:lang w:eastAsia="en-US"/>
              </w:rPr>
              <w:t>туации в окружающей жизни;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применять </w:t>
            </w:r>
            <w:r>
              <w:rPr>
                <w:sz w:val="20"/>
                <w:szCs w:val="20"/>
                <w:lang w:eastAsia="en-US"/>
              </w:rPr>
              <w:t>средства наглядно</w:t>
            </w:r>
            <w:r w:rsidRPr="009E32E0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таблицы, сх</w:t>
            </w:r>
            <w:r>
              <w:rPr>
                <w:sz w:val="20"/>
                <w:szCs w:val="20"/>
                <w:lang w:eastAsia="en-US"/>
              </w:rPr>
              <w:t>емы для обработки и пред</w:t>
            </w:r>
            <w:r w:rsidRPr="009E32E0">
              <w:rPr>
                <w:sz w:val="20"/>
                <w:szCs w:val="20"/>
                <w:lang w:eastAsia="en-US"/>
              </w:rPr>
              <w:t>ставления экономической информации;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</w: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3F737F" w:rsidRPr="00CC6F06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3F737F" w:rsidRPr="00CC6F06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>представление об экономической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разборе ситуаций;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макроэкономики в системе наук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макро</w:t>
            </w:r>
            <w:r w:rsidRPr="009E32E0">
              <w:rPr>
                <w:sz w:val="20"/>
                <w:szCs w:val="20"/>
                <w:lang w:eastAsia="en-US"/>
              </w:rPr>
              <w:t xml:space="preserve">экономика, </w:t>
            </w:r>
            <w:r>
              <w:rPr>
                <w:sz w:val="20"/>
                <w:szCs w:val="20"/>
                <w:lang w:eastAsia="en-US"/>
              </w:rPr>
              <w:t>методы макроэкономики</w:t>
            </w:r>
            <w:r w:rsidRPr="009E32E0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макроэкономические проблемы</w:t>
            </w:r>
            <w:r>
              <w:rPr>
                <w:sz w:val="20"/>
                <w:szCs w:val="20"/>
                <w:lang w:eastAsia="en-US"/>
              </w:rPr>
              <w:t xml:space="preserve"> 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видеть экономическую з</w:t>
            </w:r>
            <w:r>
              <w:rPr>
                <w:sz w:val="20"/>
                <w:szCs w:val="20"/>
                <w:lang w:eastAsia="en-US"/>
              </w:rPr>
              <w:t>адачу в контексте проблемной си</w:t>
            </w:r>
            <w:r w:rsidRPr="009E32E0">
              <w:rPr>
                <w:sz w:val="20"/>
                <w:szCs w:val="20"/>
                <w:lang w:eastAsia="en-US"/>
              </w:rPr>
              <w:t>туации в окружающей жизни;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применять </w:t>
            </w:r>
            <w:r>
              <w:rPr>
                <w:sz w:val="20"/>
                <w:szCs w:val="20"/>
                <w:lang w:eastAsia="en-US"/>
              </w:rPr>
              <w:t>средства наглядно</w:t>
            </w:r>
            <w:r w:rsidRPr="009E32E0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таблицы, сх</w:t>
            </w:r>
            <w:r>
              <w:rPr>
                <w:sz w:val="20"/>
                <w:szCs w:val="20"/>
                <w:lang w:eastAsia="en-US"/>
              </w:rPr>
              <w:t>емы для обработки и пред</w:t>
            </w:r>
            <w:r w:rsidRPr="009E32E0">
              <w:rPr>
                <w:sz w:val="20"/>
                <w:szCs w:val="20"/>
                <w:lang w:eastAsia="en-US"/>
              </w:rPr>
              <w:t>ставления экономической информации;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</w: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3F737F" w:rsidRPr="00CC6F06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3F737F" w:rsidRPr="00CC6F06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представление об экономической науке </w:t>
            </w:r>
            <w:r w:rsidRPr="00CC6F06">
              <w:rPr>
                <w:rFonts w:ascii="Times New Roman" w:hAnsi="Times New Roman"/>
                <w:sz w:val="20"/>
                <w:szCs w:val="20"/>
              </w:rPr>
              <w:lastRenderedPageBreak/>
              <w:t>как сфере человеческой деятельности, об этапах её развития, о её значимости для развития цивилизации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креативность мышления, инициатива, находчивость, активность при разборе ситуаций;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Макроэкономические проблемы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Макроэкономические показатели.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ВВП, ВНД и др.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3F737F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3F737F" w:rsidRPr="006762D1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расчета ВВП/ВНД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Макроэкономические показатели.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ВВП, ВНД и др.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деятельность, направленную на решение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3F737F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находчивость, активность при решении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3F737F" w:rsidRPr="006762D1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Взаимосвязь макроэкономических показателей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денег. Банковская система.</w:t>
            </w:r>
          </w:p>
          <w:p w:rsidR="003F737F" w:rsidRPr="005F1062" w:rsidRDefault="003F737F" w:rsidP="003F737F">
            <w:pPr>
              <w:jc w:val="both"/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деньги, виды денег, место денег в экономической системе.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3F737F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3F737F" w:rsidRPr="006762D1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денег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денег. Банковская система.</w:t>
            </w:r>
          </w:p>
          <w:p w:rsidR="003F737F" w:rsidRPr="005F1062" w:rsidRDefault="003F737F" w:rsidP="003F737F">
            <w:pPr>
              <w:jc w:val="both"/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Спрос на деньги, Предложение денег.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деятельность, направленную на решение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3F737F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находчивость, активность при решении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3F737F" w:rsidRPr="006762D1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Структура спроса на деньги. Денежная масса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денег. Банковская система.</w:t>
            </w:r>
          </w:p>
          <w:p w:rsidR="003F737F" w:rsidRPr="005F1062" w:rsidRDefault="003F737F" w:rsidP="003F737F">
            <w:pPr>
              <w:jc w:val="both"/>
            </w:pPr>
            <w:r w:rsidRPr="005F1062">
              <w:rPr>
                <w:b/>
              </w:rPr>
              <w:t>Контрольная работа №1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8D6AE9" w:rsidRDefault="003F737F" w:rsidP="003F737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Банковская система. Функции Центрального Банка.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3F737F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3F737F" w:rsidRPr="006762D1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Банковская система РФ.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ценных бумаг.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Ценные бумаги, субъекты РЦБ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Виды ценных бумаг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ценных бумаг.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виды ценных бумаг, методы анализа РЦБ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анализа РЦБ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ценных бумаг.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регулирование рынка ценных бумаг.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взаимодействии и влиянии различных </w:t>
            </w:r>
            <w:r>
              <w:rPr>
                <w:sz w:val="20"/>
                <w:szCs w:val="20"/>
                <w:lang w:eastAsia="en-US"/>
              </w:rPr>
              <w:lastRenderedPageBreak/>
              <w:t>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креативность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Регулирование РЦБ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11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ценных бумаг.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сделки на рынке ценных бумаг, Портфельное инвестирование.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сделок на рынке ценных бумаг.</w:t>
            </w:r>
          </w:p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Портфельное инвестирование.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труда.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занятость, безработица, ЭАН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Спрос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предложение на рынке труда 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13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труда.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безработица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безработица 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14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Рынок труда.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политика государства на рынке труда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Регулирование на рынке труда 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Макроэкономическая динамика.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• </w:t>
            </w: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экономическая статика и динамика, экономические циклы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E32E0">
              <w:rPr>
                <w:sz w:val="20"/>
                <w:szCs w:val="20"/>
                <w:lang w:eastAsia="en-US"/>
              </w:rPr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проводить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E32E0">
              <w:rPr>
                <w:sz w:val="20"/>
                <w:szCs w:val="20"/>
                <w:lang w:eastAsia="en-US"/>
              </w:rPr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Понятие экономической динамики и статики. Формы проявления.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16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Макроэкономическая динамика.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виды и причины циклов;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Проявления циклической динамики. Антициклическое регулирование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Макроэкономическая динамика.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</w:t>
            </w:r>
            <w:r w:rsidR="00FF26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инфляция и дефляция. Закон Оукена.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работать с экономическим текстом,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взаимодействии и влиянии различных экономических субъектов и институтов на других субъектов и народное хозяйство в </w:t>
            </w:r>
            <w:r>
              <w:rPr>
                <w:sz w:val="20"/>
                <w:szCs w:val="20"/>
                <w:lang w:eastAsia="en-US"/>
              </w:rPr>
              <w:lastRenderedPageBreak/>
              <w:t>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креативность мышления, инициатива, находчивость, активность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Виды инфляции.  Закон Оукена. Антиинфляционная политика. 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Макроэкономическая динамика.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176E58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экономический рост, стабилизационная политика;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Типы экономического роста: факторы, характеристика. Стабилизационная политика.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Pr="002E1D01" w:rsidRDefault="003F737F" w:rsidP="003F737F">
            <w:pPr>
              <w:jc w:val="both"/>
            </w:pPr>
            <w:r>
              <w:t>19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 xml:space="preserve">Государственное регулирование </w:t>
            </w:r>
            <w:r w:rsidRPr="005F1062">
              <w:lastRenderedPageBreak/>
              <w:t>экономики.</w:t>
            </w:r>
          </w:p>
          <w:p w:rsidR="003F737F" w:rsidRPr="005F1062" w:rsidRDefault="003F737F" w:rsidP="003F737F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 xml:space="preserve">об </w:t>
            </w:r>
            <w:r>
              <w:rPr>
                <w:sz w:val="20"/>
                <w:szCs w:val="20"/>
                <w:lang w:eastAsia="en-US"/>
              </w:rPr>
              <w:lastRenderedPageBreak/>
              <w:t>основных изучаемых понятиях: функции государства, методы государственного регулирования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</w:t>
            </w:r>
            <w:r>
              <w:rPr>
                <w:sz w:val="20"/>
                <w:szCs w:val="20"/>
                <w:lang w:eastAsia="en-US"/>
              </w:rPr>
              <w:lastRenderedPageBreak/>
              <w:t>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сравнивать экономические системы по нескольким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Экономические функции государства.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20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Государственное регулирование экономики.</w:t>
            </w:r>
          </w:p>
          <w:p w:rsidR="003F737F" w:rsidRPr="005F1062" w:rsidRDefault="003F737F" w:rsidP="003F737F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бюджетно-налоговая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в </w:t>
            </w:r>
            <w:r>
              <w:rPr>
                <w:sz w:val="20"/>
                <w:szCs w:val="20"/>
                <w:lang w:eastAsia="en-US"/>
              </w:rPr>
              <w:lastRenderedPageBreak/>
              <w:t>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и виды бюджетно-налоговой политики.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21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Государственное регулирование экономики.</w:t>
            </w:r>
          </w:p>
          <w:p w:rsidR="003F737F" w:rsidRPr="005F1062" w:rsidRDefault="003F737F" w:rsidP="003F737F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денежно-кредитная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и виды денежно-кредитной политики.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22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Государственное регулирование экономики.</w:t>
            </w:r>
          </w:p>
          <w:p w:rsidR="003F737F" w:rsidRPr="005F1062" w:rsidRDefault="003F737F" w:rsidP="003F737F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административные методы государственного регулирования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 xml:space="preserve">и, </w:t>
            </w:r>
            <w:r>
              <w:rPr>
                <w:sz w:val="20"/>
                <w:szCs w:val="20"/>
                <w:lang w:eastAsia="en-US"/>
              </w:rPr>
              <w:lastRenderedPageBreak/>
              <w:t>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методы воздействия государства на экономику.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23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Отраслевая структура народного хозяйства.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отрасли народного хозяйства, структура, тенденции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Отрасли народного хозяйства: структура, тенденции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24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Отраслевая структура народного хозяйства.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импортозамещение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работать с экономическим текстом,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активность при решении экономических задач и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Приоритеты России в сфере развития отраслей. Импортозамещение.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25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Отраслевая структура народного хозяйства.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факторы отраслевого развития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Внешние и внутренние факторы влияющие на развитие отраслей народного хозяйства.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26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Отраслевая структура народного хозяйства.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 xml:space="preserve">об основных изучаемых </w:t>
            </w:r>
            <w:r>
              <w:rPr>
                <w:sz w:val="20"/>
                <w:szCs w:val="20"/>
                <w:lang w:eastAsia="en-US"/>
              </w:rPr>
              <w:lastRenderedPageBreak/>
              <w:t>понятиях: отрасли народного хозяйства, структура, тенденции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взаимодействии и влиянии элементов </w:t>
            </w:r>
            <w:r>
              <w:rPr>
                <w:sz w:val="20"/>
                <w:szCs w:val="20"/>
                <w:lang w:eastAsia="en-US"/>
              </w:rPr>
              <w:lastRenderedPageBreak/>
              <w:t>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Инновационное развитие экономики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27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>
              <w:t>Международная 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мировое хозяйство, международная экономика, международные отношения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Мировое хозяйство, глобальная конкуренция.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28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Международная 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международная торговля, экспорт, импорт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Страны - чистые экспортеры и чистые импортеры.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Международная экономика.</w:t>
            </w:r>
          </w:p>
          <w:p w:rsidR="003F737F" w:rsidRPr="005F1062" w:rsidRDefault="003F737F" w:rsidP="003F737F">
            <w:pPr>
              <w:jc w:val="both"/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международные рынки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объектов, задач, решений,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Международные рынки труда, капитала, товаров и услуг.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30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Международная 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международный валютный рынок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валютный рынок.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31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Международная 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транснациональные корпорации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работать с экономическим текстом, грамотно применять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деятельность, направленную на решение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Транснациональные корпорации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32</w:t>
            </w:r>
          </w:p>
        </w:tc>
        <w:tc>
          <w:tcPr>
            <w:tcW w:w="1842" w:type="dxa"/>
          </w:tcPr>
          <w:p w:rsidR="003F737F" w:rsidRPr="005F1062" w:rsidRDefault="003F737F" w:rsidP="003F737F">
            <w:pPr>
              <w:jc w:val="both"/>
            </w:pPr>
            <w:r w:rsidRPr="005F1062">
              <w:t>Международная экономика.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внешняя 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Внешняя экономическая политика. Протекционизм. Торговые войны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33</w:t>
            </w:r>
          </w:p>
        </w:tc>
        <w:tc>
          <w:tcPr>
            <w:tcW w:w="1842" w:type="dxa"/>
          </w:tcPr>
          <w:p w:rsidR="003F737F" w:rsidRDefault="003F737F" w:rsidP="003F737F">
            <w:pPr>
              <w:jc w:val="both"/>
            </w:pPr>
            <w:r w:rsidRPr="005F1062">
              <w:t>Международная экономика.</w:t>
            </w:r>
          </w:p>
          <w:p w:rsidR="003F737F" w:rsidRPr="005F1062" w:rsidRDefault="003F737F" w:rsidP="003F737F">
            <w:pPr>
              <w:jc w:val="both"/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 xml:space="preserve">об основных изучаемых понятиях: внешняя </w:t>
            </w:r>
            <w:r>
              <w:rPr>
                <w:sz w:val="20"/>
                <w:szCs w:val="20"/>
                <w:lang w:eastAsia="en-US"/>
              </w:rPr>
              <w:lastRenderedPageBreak/>
              <w:t>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взаимодействии и влиянии элементов экономических систем; особенности </w:t>
            </w:r>
            <w:r>
              <w:rPr>
                <w:sz w:val="20"/>
                <w:szCs w:val="20"/>
                <w:lang w:eastAsia="en-US"/>
              </w:rPr>
              <w:lastRenderedPageBreak/>
              <w:t>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инициатива,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Позиция России на международной арене</w:t>
            </w:r>
          </w:p>
        </w:tc>
      </w:tr>
      <w:tr w:rsidR="00425F94" w:rsidRPr="008D6AE9" w:rsidTr="003F737F">
        <w:trPr>
          <w:trHeight w:val="179"/>
        </w:trPr>
        <w:tc>
          <w:tcPr>
            <w:tcW w:w="534" w:type="dxa"/>
          </w:tcPr>
          <w:p w:rsidR="00425F94" w:rsidRPr="002E1D01" w:rsidRDefault="00425F94" w:rsidP="00425F94">
            <w:pPr>
              <w:jc w:val="both"/>
            </w:pPr>
            <w:r>
              <w:lastRenderedPageBreak/>
              <w:t>34</w:t>
            </w:r>
          </w:p>
        </w:tc>
        <w:tc>
          <w:tcPr>
            <w:tcW w:w="1842" w:type="dxa"/>
          </w:tcPr>
          <w:p w:rsidR="00425F94" w:rsidRDefault="00425F94" w:rsidP="00425F94">
            <w:r w:rsidRPr="00F270B3">
              <w:t>Международная экономика.</w:t>
            </w:r>
          </w:p>
        </w:tc>
        <w:tc>
          <w:tcPr>
            <w:tcW w:w="998" w:type="dxa"/>
          </w:tcPr>
          <w:p w:rsidR="00425F94" w:rsidRPr="008D6AE9" w:rsidRDefault="00425F94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25F94" w:rsidRPr="008D6AE9" w:rsidRDefault="00425F94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внешняя 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425F94" w:rsidRPr="009E32E0" w:rsidRDefault="00425F94" w:rsidP="00425F9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425F94" w:rsidRDefault="00425F94" w:rsidP="00425F9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425F94" w:rsidRPr="009E32E0" w:rsidRDefault="00425F94" w:rsidP="00425F9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425F94" w:rsidRPr="00603A92" w:rsidRDefault="00425F94" w:rsidP="00425F9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425F94" w:rsidRPr="009E32E0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5F94" w:rsidRPr="00BA346B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5F94" w:rsidRPr="009E32E0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425F94" w:rsidRPr="00B82725" w:rsidRDefault="00425F94" w:rsidP="00425F94">
            <w:pPr>
              <w:jc w:val="center"/>
              <w:rPr>
                <w:color w:val="000000"/>
                <w:sz w:val="20"/>
                <w:szCs w:val="20"/>
              </w:rPr>
            </w:pPr>
            <w:r w:rsidRPr="00425F94">
              <w:rPr>
                <w:color w:val="000000"/>
                <w:sz w:val="20"/>
                <w:szCs w:val="20"/>
              </w:rPr>
              <w:t>Экспорт и импорт. Платежный баланс</w:t>
            </w:r>
          </w:p>
        </w:tc>
      </w:tr>
      <w:tr w:rsidR="00425F94" w:rsidRPr="008D6AE9" w:rsidTr="003F737F">
        <w:trPr>
          <w:trHeight w:val="179"/>
        </w:trPr>
        <w:tc>
          <w:tcPr>
            <w:tcW w:w="534" w:type="dxa"/>
          </w:tcPr>
          <w:p w:rsidR="00425F94" w:rsidRDefault="00425F94" w:rsidP="00425F94">
            <w:pPr>
              <w:jc w:val="both"/>
            </w:pPr>
            <w:r>
              <w:t>35</w:t>
            </w:r>
          </w:p>
        </w:tc>
        <w:tc>
          <w:tcPr>
            <w:tcW w:w="1842" w:type="dxa"/>
          </w:tcPr>
          <w:p w:rsidR="00425F94" w:rsidRDefault="00425F94" w:rsidP="00425F94">
            <w:r w:rsidRPr="00F270B3">
              <w:t>Международная экономика.</w:t>
            </w:r>
          </w:p>
        </w:tc>
        <w:tc>
          <w:tcPr>
            <w:tcW w:w="998" w:type="dxa"/>
          </w:tcPr>
          <w:p w:rsidR="00425F94" w:rsidRPr="008D6AE9" w:rsidRDefault="00425F94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25F94" w:rsidRPr="008D6AE9" w:rsidRDefault="00425F94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внешняя 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425F94" w:rsidRPr="009E32E0" w:rsidRDefault="00425F94" w:rsidP="00425F94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425F94" w:rsidRPr="009E32E0" w:rsidRDefault="00425F94" w:rsidP="00425F9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 xml:space="preserve">закономерности развития общества и </w:t>
            </w:r>
            <w:r>
              <w:rPr>
                <w:sz w:val="20"/>
                <w:szCs w:val="20"/>
                <w:lang w:eastAsia="en-US"/>
              </w:rPr>
              <w:lastRenderedPageBreak/>
              <w:t>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425F94" w:rsidRDefault="00425F94" w:rsidP="00425F9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425F94" w:rsidRPr="009E32E0" w:rsidRDefault="00425F94" w:rsidP="00425F9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425F94" w:rsidRPr="00603A92" w:rsidRDefault="00425F94" w:rsidP="00425F9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425F94" w:rsidRPr="009E32E0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5F94" w:rsidRPr="00BA346B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5F94" w:rsidRPr="009E32E0" w:rsidRDefault="00425F94" w:rsidP="00425F9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425F94" w:rsidRPr="00B82725" w:rsidRDefault="00425F94" w:rsidP="00425F94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Внешний долг государств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36</w:t>
            </w:r>
          </w:p>
        </w:tc>
        <w:tc>
          <w:tcPr>
            <w:tcW w:w="1842" w:type="dxa"/>
          </w:tcPr>
          <w:p w:rsidR="00425F94" w:rsidRDefault="00425F94" w:rsidP="00425F94">
            <w:pPr>
              <w:jc w:val="both"/>
            </w:pPr>
            <w:r w:rsidRPr="005F1062">
              <w:t>Международная экономика.</w:t>
            </w:r>
          </w:p>
          <w:p w:rsidR="003F737F" w:rsidRPr="002E1D01" w:rsidRDefault="003F737F" w:rsidP="003F737F">
            <w:pPr>
              <w:jc w:val="both"/>
              <w:rPr>
                <w:i/>
              </w:rPr>
            </w:pP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внешняя 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в </w:t>
            </w:r>
            <w:r>
              <w:rPr>
                <w:sz w:val="20"/>
                <w:szCs w:val="20"/>
                <w:lang w:eastAsia="en-US"/>
              </w:rPr>
              <w:lastRenderedPageBreak/>
              <w:t>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425F94" w:rsidP="003F737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Криптовалюты. Международные платежные системы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lastRenderedPageBreak/>
              <w:t>37</w:t>
            </w:r>
          </w:p>
        </w:tc>
        <w:tc>
          <w:tcPr>
            <w:tcW w:w="1842" w:type="dxa"/>
          </w:tcPr>
          <w:p w:rsidR="003F737F" w:rsidRPr="002E1D01" w:rsidRDefault="003F737F" w:rsidP="003F737F">
            <w:pPr>
              <w:jc w:val="both"/>
              <w:rPr>
                <w:i/>
              </w:rPr>
            </w:pPr>
            <w:r w:rsidRPr="00037D9F">
              <w:rPr>
                <w:sz w:val="20"/>
                <w:szCs w:val="20"/>
              </w:rPr>
              <w:t>Закрепление пройденного материала. Подготовка к итоговой контрольной работе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внешняя экономическая политика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итоговой контрольной работе</w:t>
            </w:r>
          </w:p>
        </w:tc>
      </w:tr>
      <w:tr w:rsidR="003F737F" w:rsidRPr="008D6AE9" w:rsidTr="003F737F">
        <w:trPr>
          <w:trHeight w:val="179"/>
        </w:trPr>
        <w:tc>
          <w:tcPr>
            <w:tcW w:w="534" w:type="dxa"/>
          </w:tcPr>
          <w:p w:rsidR="003F737F" w:rsidRDefault="003F737F" w:rsidP="003F737F">
            <w:pPr>
              <w:jc w:val="both"/>
            </w:pPr>
            <w:r>
              <w:t>38</w:t>
            </w:r>
          </w:p>
        </w:tc>
        <w:tc>
          <w:tcPr>
            <w:tcW w:w="1842" w:type="dxa"/>
          </w:tcPr>
          <w:p w:rsidR="003F737F" w:rsidRPr="002E1D01" w:rsidRDefault="003F737F" w:rsidP="003F737F">
            <w:pPr>
              <w:jc w:val="both"/>
              <w:rPr>
                <w:i/>
              </w:rPr>
            </w:pPr>
            <w:r>
              <w:rPr>
                <w:b/>
              </w:rPr>
              <w:t>Итоговая к</w:t>
            </w:r>
            <w:r w:rsidRPr="005F1062">
              <w:rPr>
                <w:b/>
              </w:rPr>
              <w:t>онтрольная работа №2</w:t>
            </w:r>
          </w:p>
        </w:tc>
        <w:tc>
          <w:tcPr>
            <w:tcW w:w="998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3F737F" w:rsidRPr="008D6AE9" w:rsidRDefault="003F737F" w:rsidP="00FF2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FF26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работать с экономическим текстом, грамотно применять экономическую терминологию;</w:t>
            </w:r>
          </w:p>
          <w:p w:rsidR="003F737F" w:rsidRPr="009E32E0" w:rsidRDefault="003F737F" w:rsidP="003F737F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3F737F" w:rsidRPr="009E32E0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3F737F" w:rsidRDefault="003F737F" w:rsidP="003F737F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3F737F" w:rsidRPr="009E32E0" w:rsidRDefault="003F737F" w:rsidP="003F737F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3F737F" w:rsidRPr="00603A92" w:rsidRDefault="003F737F" w:rsidP="003F737F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BA346B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37F" w:rsidRPr="009E32E0" w:rsidRDefault="003F737F" w:rsidP="003F73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3F737F" w:rsidRPr="00B82725" w:rsidRDefault="003F737F" w:rsidP="003F7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D7054" w:rsidRPr="00D90A31" w:rsidRDefault="000D7054" w:rsidP="00D90A31">
      <w:pPr>
        <w:rPr>
          <w:b/>
          <w:sz w:val="28"/>
          <w:szCs w:val="28"/>
          <w:shd w:val="clear" w:color="auto" w:fill="FFFFFF"/>
        </w:rPr>
      </w:pPr>
    </w:p>
    <w:sectPr w:rsidR="000D7054" w:rsidRPr="00D90A31" w:rsidSect="000D7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A0" w:rsidRDefault="003C75A0" w:rsidP="00560E68">
      <w:r>
        <w:separator/>
      </w:r>
    </w:p>
  </w:endnote>
  <w:endnote w:type="continuationSeparator" w:id="0">
    <w:p w:rsidR="003C75A0" w:rsidRDefault="003C75A0" w:rsidP="005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A0" w:rsidRDefault="003C75A0" w:rsidP="00560E68">
      <w:r>
        <w:separator/>
      </w:r>
    </w:p>
  </w:footnote>
  <w:footnote w:type="continuationSeparator" w:id="0">
    <w:p w:rsidR="003C75A0" w:rsidRDefault="003C75A0" w:rsidP="0056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20"/>
    <w:multiLevelType w:val="hybridMultilevel"/>
    <w:tmpl w:val="DAF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1D3"/>
    <w:multiLevelType w:val="hybridMultilevel"/>
    <w:tmpl w:val="027C966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480"/>
    <w:multiLevelType w:val="hybridMultilevel"/>
    <w:tmpl w:val="6BCE15C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95E"/>
    <w:multiLevelType w:val="hybridMultilevel"/>
    <w:tmpl w:val="9410D45A"/>
    <w:lvl w:ilvl="0" w:tplc="5C5E11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D5390"/>
    <w:multiLevelType w:val="hybridMultilevel"/>
    <w:tmpl w:val="1F1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4787"/>
    <w:multiLevelType w:val="hybridMultilevel"/>
    <w:tmpl w:val="520CFE00"/>
    <w:lvl w:ilvl="0" w:tplc="37E83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73202"/>
    <w:multiLevelType w:val="hybridMultilevel"/>
    <w:tmpl w:val="40405C7E"/>
    <w:lvl w:ilvl="0" w:tplc="A7AAC26E">
      <w:start w:val="1"/>
      <w:numFmt w:val="decimal"/>
      <w:lvlText w:val="%1)"/>
      <w:lvlJc w:val="left"/>
      <w:pPr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D13D15"/>
    <w:multiLevelType w:val="hybridMultilevel"/>
    <w:tmpl w:val="2D3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4E94"/>
    <w:multiLevelType w:val="hybridMultilevel"/>
    <w:tmpl w:val="A49A24C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EAA"/>
    <w:multiLevelType w:val="hybridMultilevel"/>
    <w:tmpl w:val="0D304E1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0140"/>
    <w:multiLevelType w:val="hybridMultilevel"/>
    <w:tmpl w:val="1F6A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53C4"/>
    <w:multiLevelType w:val="hybridMultilevel"/>
    <w:tmpl w:val="9DCAFF7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04F2"/>
    <w:multiLevelType w:val="hybridMultilevel"/>
    <w:tmpl w:val="BFCCA6F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64A5"/>
    <w:multiLevelType w:val="hybridMultilevel"/>
    <w:tmpl w:val="9674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49F2"/>
    <w:multiLevelType w:val="hybridMultilevel"/>
    <w:tmpl w:val="33C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C49E6"/>
    <w:multiLevelType w:val="hybridMultilevel"/>
    <w:tmpl w:val="6596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76B1"/>
    <w:multiLevelType w:val="hybridMultilevel"/>
    <w:tmpl w:val="7C2E8B82"/>
    <w:lvl w:ilvl="0" w:tplc="91FAD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A"/>
    <w:rsid w:val="00000579"/>
    <w:rsid w:val="00062871"/>
    <w:rsid w:val="000D7054"/>
    <w:rsid w:val="000F2863"/>
    <w:rsid w:val="00117964"/>
    <w:rsid w:val="0015151F"/>
    <w:rsid w:val="00172931"/>
    <w:rsid w:val="00175580"/>
    <w:rsid w:val="00176E58"/>
    <w:rsid w:val="001A5C9B"/>
    <w:rsid w:val="002E65A3"/>
    <w:rsid w:val="00316391"/>
    <w:rsid w:val="00350220"/>
    <w:rsid w:val="003B127F"/>
    <w:rsid w:val="003C0128"/>
    <w:rsid w:val="003C75A0"/>
    <w:rsid w:val="003F737F"/>
    <w:rsid w:val="004105FA"/>
    <w:rsid w:val="00425F94"/>
    <w:rsid w:val="00426442"/>
    <w:rsid w:val="004634CF"/>
    <w:rsid w:val="00483756"/>
    <w:rsid w:val="00492E49"/>
    <w:rsid w:val="004B663D"/>
    <w:rsid w:val="004C7FB0"/>
    <w:rsid w:val="00560E68"/>
    <w:rsid w:val="005F1062"/>
    <w:rsid w:val="005F3355"/>
    <w:rsid w:val="005F7116"/>
    <w:rsid w:val="00602D96"/>
    <w:rsid w:val="00627DAB"/>
    <w:rsid w:val="006319BE"/>
    <w:rsid w:val="0064310E"/>
    <w:rsid w:val="006A4BC1"/>
    <w:rsid w:val="007B26DB"/>
    <w:rsid w:val="007F12D5"/>
    <w:rsid w:val="007F4FEF"/>
    <w:rsid w:val="007F5269"/>
    <w:rsid w:val="00857FEF"/>
    <w:rsid w:val="00862989"/>
    <w:rsid w:val="009C6F57"/>
    <w:rsid w:val="009F2240"/>
    <w:rsid w:val="00A04329"/>
    <w:rsid w:val="00A42DB7"/>
    <w:rsid w:val="00A64562"/>
    <w:rsid w:val="00A910AC"/>
    <w:rsid w:val="00AB21BB"/>
    <w:rsid w:val="00B71B7D"/>
    <w:rsid w:val="00BE6117"/>
    <w:rsid w:val="00C01E2A"/>
    <w:rsid w:val="00C93188"/>
    <w:rsid w:val="00CE2CAA"/>
    <w:rsid w:val="00D3425F"/>
    <w:rsid w:val="00D90A31"/>
    <w:rsid w:val="00D913C1"/>
    <w:rsid w:val="00E07696"/>
    <w:rsid w:val="00E22B75"/>
    <w:rsid w:val="00E7424A"/>
    <w:rsid w:val="00F5470D"/>
    <w:rsid w:val="00F60FCB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CAC4-FF4E-4DBE-8E22-738557F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4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6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6442"/>
  </w:style>
  <w:style w:type="character" w:styleId="a5">
    <w:name w:val="Strong"/>
    <w:basedOn w:val="a0"/>
    <w:uiPriority w:val="22"/>
    <w:qFormat/>
    <w:rsid w:val="00426442"/>
    <w:rPr>
      <w:b/>
      <w:bCs/>
    </w:rPr>
  </w:style>
  <w:style w:type="character" w:styleId="a6">
    <w:name w:val="Emphasis"/>
    <w:basedOn w:val="a0"/>
    <w:uiPriority w:val="20"/>
    <w:qFormat/>
    <w:rsid w:val="00426442"/>
    <w:rPr>
      <w:i/>
      <w:iCs/>
    </w:rPr>
  </w:style>
  <w:style w:type="table" w:styleId="a7">
    <w:name w:val="Table Grid"/>
    <w:basedOn w:val="a1"/>
    <w:rsid w:val="0035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0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0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E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7652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9Б</cp:lastModifiedBy>
  <cp:revision>3</cp:revision>
  <cp:lastPrinted>2018-06-18T09:57:00Z</cp:lastPrinted>
  <dcterms:created xsi:type="dcterms:W3CDTF">2023-06-08T01:35:00Z</dcterms:created>
  <dcterms:modified xsi:type="dcterms:W3CDTF">2023-06-08T01:35:00Z</dcterms:modified>
</cp:coreProperties>
</file>